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2329815</wp:posOffset>
            </wp:positionH>
            <wp:positionV relativeFrom="paragraph">
              <wp:posOffset>-272414</wp:posOffset>
            </wp:positionV>
            <wp:extent cx="771525" cy="819150"/>
            <wp:effectExtent b="0" l="0" r="0" t="0"/>
            <wp:wrapNone/>
            <wp:docPr descr="images" id="1" name="image1.jpg"/>
            <a:graphic>
              <a:graphicData uri="http://schemas.openxmlformats.org/drawingml/2006/picture">
                <pic:pic>
                  <pic:nvPicPr>
                    <pic:cNvPr descr="images"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81915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402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402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MINISTÉRIO DA EDUCAÇÃO (MEC)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402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UNIVERSIDADE FEDERAL DA PARAÍBA (UFPB)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SUPERINTENDÊNCIA DE ORÇAMENTO E FINANÇAS (SOF)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COORDENAÇÃO DE LICITAÇÕES E CONTRATOS (CLC)</w:t>
      </w:r>
    </w:p>
    <w:p w:rsidR="00000000" w:rsidDel="00000000" w:rsidP="00000000" w:rsidRDefault="00000000" w:rsidRPr="00000000" w14:paraId="00000007">
      <w:pPr>
        <w:keepNext w:val="0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tabs>
          <w:tab w:val="left" w:leader="none" w:pos="1418"/>
        </w:tabs>
        <w:spacing w:after="0" w:line="36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  <w:u w:val="single"/>
        </w:rPr>
      </w:pPr>
      <w:bookmarkStart w:colFirst="0" w:colLast="0" w:name="_heading=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u w:val="single"/>
          <w:rtl w:val="0"/>
        </w:rPr>
        <w:t xml:space="preserve">PREGÃO ELETRÔNICO SRP UFPB/SOF/CLC Nº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highlight w:val="yellow"/>
          <w:u w:val="single"/>
          <w:rtl w:val="0"/>
        </w:rPr>
        <w:t xml:space="preserve">90001/2024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tabs>
          <w:tab w:val="left" w:leader="none" w:pos="1418"/>
        </w:tabs>
        <w:spacing w:after="0" w:line="36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u w:val="single"/>
          <w:rtl w:val="0"/>
        </w:rPr>
        <w:t xml:space="preserve">PROCESSO ADMINISTRATIVO Nº 23074.088755/2023-61</w:t>
      </w:r>
    </w:p>
    <w:p w:rsidR="00000000" w:rsidDel="00000000" w:rsidP="00000000" w:rsidRDefault="00000000" w:rsidRPr="00000000" w14:paraId="0000000A">
      <w:pPr>
        <w:spacing w:after="0" w:line="360" w:lineRule="auto"/>
        <w:jc w:val="center"/>
        <w:rPr>
          <w:rFonts w:ascii="Times New Roman" w:cs="Times New Roman" w:eastAsia="Times New Roman" w:hAnsi="Times New Roman"/>
          <w:b w:val="1"/>
          <w:smallCaps w:val="1"/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="360" w:lineRule="auto"/>
        <w:jc w:val="center"/>
        <w:rPr>
          <w:rFonts w:ascii="Times New Roman" w:cs="Times New Roman" w:eastAsia="Times New Roman" w:hAnsi="Times New Roman"/>
          <w:b w:val="1"/>
          <w:smallCaps w:val="1"/>
          <w:sz w:val="24"/>
          <w:szCs w:val="24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24"/>
          <w:szCs w:val="24"/>
          <w:u w:val="single"/>
          <w:rtl w:val="0"/>
        </w:rPr>
        <w:t xml:space="preserve">ANEXO 05</w:t>
      </w:r>
    </w:p>
    <w:p w:rsidR="00000000" w:rsidDel="00000000" w:rsidP="00000000" w:rsidRDefault="00000000" w:rsidRPr="00000000" w14:paraId="0000000C">
      <w:pPr>
        <w:spacing w:after="0" w:line="360" w:lineRule="auto"/>
        <w:jc w:val="center"/>
        <w:rPr>
          <w:rFonts w:ascii="Times New Roman" w:cs="Times New Roman" w:eastAsia="Times New Roman" w:hAnsi="Times New Roman"/>
          <w:b w:val="1"/>
          <w:smallCaps w:val="1"/>
          <w:sz w:val="24"/>
          <w:szCs w:val="24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24"/>
          <w:szCs w:val="24"/>
          <w:u w:val="single"/>
          <w:rtl w:val="0"/>
        </w:rPr>
        <w:t xml:space="preserve">DECLARAÇÃO DE CONTRATOS FIRMADOS COM A INICIATIVA PRIVADA E A ADMINISTRAÇÃO PÚBLICA</w:t>
      </w:r>
    </w:p>
    <w:p w:rsidR="00000000" w:rsidDel="00000000" w:rsidP="00000000" w:rsidRDefault="00000000" w:rsidRPr="00000000" w14:paraId="0000000D">
      <w:pPr>
        <w:spacing w:after="0" w:line="36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rtl w:val="0"/>
        </w:rPr>
        <w:t xml:space="preserve">(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4"/>
          <w:szCs w:val="24"/>
          <w:rtl w:val="0"/>
        </w:rPr>
        <w:t xml:space="preserve">Em papel timbrado do licitante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rtl w:val="0"/>
        </w:rPr>
        <w:t xml:space="preserve">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hd w:fill="ffffff" w:val="clear"/>
        <w:spacing w:after="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hd w:fill="ffffff" w:val="clear"/>
        <w:spacing w:after="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hd w:fill="ffffff" w:val="clear"/>
        <w:spacing w:after="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Declaro que a Empresa ___________________________________________________, inscrita no CNPJ (MF) no ____________________, inscrição estadual no ________________________, estabelecida em _________________________, possui os seguintes contratos firmados com a iniciativa privada e a Administração Pública:</w:t>
      </w:r>
    </w:p>
    <w:p w:rsidR="00000000" w:rsidDel="00000000" w:rsidP="00000000" w:rsidRDefault="00000000" w:rsidRPr="00000000" w14:paraId="00000011">
      <w:pPr>
        <w:shd w:fill="ffffff" w:val="clear"/>
        <w:spacing w:after="15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 </w:t>
      </w:r>
    </w:p>
    <w:tbl>
      <w:tblPr>
        <w:tblStyle w:val="Table1"/>
        <w:tblW w:w="8494.0" w:type="dxa"/>
        <w:jc w:val="left"/>
        <w:tblBorders>
          <w:top w:color="e8e7e7" w:space="0" w:sz="6" w:val="single"/>
          <w:left w:color="e8e7e7" w:space="0" w:sz="6" w:val="single"/>
        </w:tblBorders>
        <w:tblLayout w:type="fixed"/>
        <w:tblLook w:val="0400"/>
      </w:tblPr>
      <w:tblGrid>
        <w:gridCol w:w="2846"/>
        <w:gridCol w:w="2771"/>
        <w:gridCol w:w="2877"/>
        <w:tblGridChange w:id="0">
          <w:tblGrid>
            <w:gridCol w:w="2846"/>
            <w:gridCol w:w="2771"/>
            <w:gridCol w:w="2877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75.0" w:type="dxa"/>
              <w:left w:w="150.0" w:type="dxa"/>
              <w:bottom w:w="75.0" w:type="dxa"/>
              <w:right w:w="150.0" w:type="dxa"/>
            </w:tcMar>
          </w:tcPr>
          <w:p w:rsidR="00000000" w:rsidDel="00000000" w:rsidP="00000000" w:rsidRDefault="00000000" w:rsidRPr="00000000" w14:paraId="00000012">
            <w:pPr>
              <w:spacing w:after="15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Nome do Órgão/Empresa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75.0" w:type="dxa"/>
              <w:left w:w="150.0" w:type="dxa"/>
              <w:bottom w:w="75.0" w:type="dxa"/>
              <w:right w:w="150.0" w:type="dxa"/>
            </w:tcMar>
          </w:tcPr>
          <w:p w:rsidR="00000000" w:rsidDel="00000000" w:rsidP="00000000" w:rsidRDefault="00000000" w:rsidRPr="00000000" w14:paraId="00000013">
            <w:pPr>
              <w:spacing w:after="15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Vigência do Contrato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75.0" w:type="dxa"/>
              <w:left w:w="150.0" w:type="dxa"/>
              <w:bottom w:w="75.0" w:type="dxa"/>
              <w:right w:w="150.0" w:type="dxa"/>
            </w:tcMar>
          </w:tcPr>
          <w:p w:rsidR="00000000" w:rsidDel="00000000" w:rsidP="00000000" w:rsidRDefault="00000000" w:rsidRPr="00000000" w14:paraId="00000014">
            <w:pPr>
              <w:spacing w:after="15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Valor total do Contrato*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75.0" w:type="dxa"/>
              <w:left w:w="150.0" w:type="dxa"/>
              <w:bottom w:w="75.0" w:type="dxa"/>
              <w:right w:w="150.0" w:type="dxa"/>
            </w:tcMar>
          </w:tcPr>
          <w:p w:rsidR="00000000" w:rsidDel="00000000" w:rsidP="00000000" w:rsidRDefault="00000000" w:rsidRPr="00000000" w14:paraId="00000015">
            <w:pPr>
              <w:spacing w:after="15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75.0" w:type="dxa"/>
              <w:left w:w="150.0" w:type="dxa"/>
              <w:bottom w:w="75.0" w:type="dxa"/>
              <w:right w:w="150.0" w:type="dxa"/>
            </w:tcMar>
          </w:tcPr>
          <w:p w:rsidR="00000000" w:rsidDel="00000000" w:rsidP="00000000" w:rsidRDefault="00000000" w:rsidRPr="00000000" w14:paraId="00000016">
            <w:pPr>
              <w:spacing w:after="15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75.0" w:type="dxa"/>
              <w:left w:w="150.0" w:type="dxa"/>
              <w:bottom w:w="75.0" w:type="dxa"/>
              <w:right w:w="150.0" w:type="dxa"/>
            </w:tcMar>
          </w:tcPr>
          <w:p w:rsidR="00000000" w:rsidDel="00000000" w:rsidP="00000000" w:rsidRDefault="00000000" w:rsidRPr="00000000" w14:paraId="00000017">
            <w:pPr>
              <w:spacing w:after="15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75.0" w:type="dxa"/>
              <w:left w:w="150.0" w:type="dxa"/>
              <w:bottom w:w="75.0" w:type="dxa"/>
              <w:right w:w="150.0" w:type="dxa"/>
            </w:tcMar>
          </w:tcPr>
          <w:p w:rsidR="00000000" w:rsidDel="00000000" w:rsidP="00000000" w:rsidRDefault="00000000" w:rsidRPr="00000000" w14:paraId="00000018">
            <w:pPr>
              <w:spacing w:after="15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75.0" w:type="dxa"/>
              <w:left w:w="150.0" w:type="dxa"/>
              <w:bottom w:w="75.0" w:type="dxa"/>
              <w:right w:w="150.0" w:type="dxa"/>
            </w:tcMar>
          </w:tcPr>
          <w:p w:rsidR="00000000" w:rsidDel="00000000" w:rsidP="00000000" w:rsidRDefault="00000000" w:rsidRPr="00000000" w14:paraId="00000019">
            <w:pPr>
              <w:spacing w:after="15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75.0" w:type="dxa"/>
              <w:left w:w="150.0" w:type="dxa"/>
              <w:bottom w:w="75.0" w:type="dxa"/>
              <w:right w:w="150.0" w:type="dxa"/>
            </w:tcMar>
          </w:tcPr>
          <w:p w:rsidR="00000000" w:rsidDel="00000000" w:rsidP="00000000" w:rsidRDefault="00000000" w:rsidRPr="00000000" w14:paraId="0000001A">
            <w:pPr>
              <w:spacing w:after="15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75.0" w:type="dxa"/>
              <w:left w:w="150.0" w:type="dxa"/>
              <w:bottom w:w="75.0" w:type="dxa"/>
              <w:right w:w="150.0" w:type="dxa"/>
            </w:tcMar>
          </w:tcPr>
          <w:p w:rsidR="00000000" w:rsidDel="00000000" w:rsidP="00000000" w:rsidRDefault="00000000" w:rsidRPr="00000000" w14:paraId="0000001B">
            <w:pPr>
              <w:spacing w:after="15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75.0" w:type="dxa"/>
              <w:left w:w="150.0" w:type="dxa"/>
              <w:bottom w:w="75.0" w:type="dxa"/>
              <w:right w:w="150.0" w:type="dxa"/>
            </w:tcMar>
          </w:tcPr>
          <w:p w:rsidR="00000000" w:rsidDel="00000000" w:rsidP="00000000" w:rsidRDefault="00000000" w:rsidRPr="00000000" w14:paraId="0000001C">
            <w:pPr>
              <w:spacing w:after="15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75.0" w:type="dxa"/>
              <w:left w:w="150.0" w:type="dxa"/>
              <w:bottom w:w="75.0" w:type="dxa"/>
              <w:right w:w="150.0" w:type="dxa"/>
            </w:tcMar>
          </w:tcPr>
          <w:p w:rsidR="00000000" w:rsidDel="00000000" w:rsidP="00000000" w:rsidRDefault="00000000" w:rsidRPr="00000000" w14:paraId="0000001D">
            <w:pPr>
              <w:spacing w:after="15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75.0" w:type="dxa"/>
              <w:left w:w="150.0" w:type="dxa"/>
              <w:bottom w:w="75.0" w:type="dxa"/>
              <w:right w:w="150.0" w:type="dxa"/>
            </w:tcMar>
          </w:tcPr>
          <w:p w:rsidR="00000000" w:rsidDel="00000000" w:rsidP="00000000" w:rsidRDefault="00000000" w:rsidRPr="00000000" w14:paraId="0000001E">
            <w:pPr>
              <w:spacing w:after="15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75.0" w:type="dxa"/>
              <w:left w:w="150.0" w:type="dxa"/>
              <w:bottom w:w="75.0" w:type="dxa"/>
              <w:right w:w="150.0" w:type="dxa"/>
            </w:tcMar>
          </w:tcPr>
          <w:p w:rsidR="00000000" w:rsidDel="00000000" w:rsidP="00000000" w:rsidRDefault="00000000" w:rsidRPr="00000000" w14:paraId="0000001F">
            <w:pPr>
              <w:spacing w:after="15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75.0" w:type="dxa"/>
              <w:left w:w="150.0" w:type="dxa"/>
              <w:bottom w:w="75.0" w:type="dxa"/>
              <w:right w:w="150.0" w:type="dxa"/>
            </w:tcMar>
          </w:tcPr>
          <w:p w:rsidR="00000000" w:rsidDel="00000000" w:rsidP="00000000" w:rsidRDefault="00000000" w:rsidRPr="00000000" w14:paraId="00000020">
            <w:pPr>
              <w:spacing w:after="15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</w:t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75.0" w:type="dxa"/>
              <w:left w:w="150.0" w:type="dxa"/>
              <w:bottom w:w="75.0" w:type="dxa"/>
              <w:right w:w="150.0" w:type="dxa"/>
            </w:tcMar>
          </w:tcPr>
          <w:p w:rsidR="00000000" w:rsidDel="00000000" w:rsidP="00000000" w:rsidRDefault="00000000" w:rsidRPr="00000000" w14:paraId="00000021">
            <w:pPr>
              <w:spacing w:after="15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Valor total dos Contratos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75.0" w:type="dxa"/>
              <w:left w:w="150.0" w:type="dxa"/>
              <w:bottom w:w="75.0" w:type="dxa"/>
              <w:right w:w="150.0" w:type="dxa"/>
            </w:tcMar>
          </w:tcPr>
          <w:p w:rsidR="00000000" w:rsidDel="00000000" w:rsidP="00000000" w:rsidRDefault="00000000" w:rsidRPr="00000000" w14:paraId="00000023">
            <w:pPr>
              <w:spacing w:after="15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R$____________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bottom w:color="e8e7e7" w:space="0" w:sz="6" w:val="single"/>
              <w:right w:color="e8e7e7" w:space="0" w:sz="6" w:val="single"/>
            </w:tcBorders>
            <w:shd w:fill="ffffff" w:val="clear"/>
            <w:tcMar>
              <w:top w:w="75.0" w:type="dxa"/>
              <w:left w:w="150.0" w:type="dxa"/>
              <w:bottom w:w="75.0" w:type="dxa"/>
              <w:right w:w="150.0" w:type="dxa"/>
            </w:tcMar>
          </w:tcPr>
          <w:p w:rsidR="00000000" w:rsidDel="00000000" w:rsidP="00000000" w:rsidRDefault="00000000" w:rsidRPr="00000000" w14:paraId="00000024">
            <w:pPr>
              <w:spacing w:after="150" w:lineRule="auto"/>
              <w:jc w:val="center"/>
              <w:rPr>
                <w:rFonts w:ascii="Times New Roman" w:cs="Times New Roman" w:eastAsia="Times New Roman" w:hAnsi="Times New Roman"/>
                <w:b w:val="1"/>
                <w:i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color w:val="000000"/>
                <w:sz w:val="24"/>
                <w:szCs w:val="24"/>
                <w:rtl w:val="0"/>
              </w:rPr>
              <w:t xml:space="preserve">(Local e data)</w:t>
            </w:r>
          </w:p>
          <w:p w:rsidR="00000000" w:rsidDel="00000000" w:rsidP="00000000" w:rsidRDefault="00000000" w:rsidRPr="00000000" w14:paraId="00000025">
            <w:pPr>
              <w:spacing w:after="15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z w:val="24"/>
                <w:szCs w:val="24"/>
                <w:rtl w:val="0"/>
              </w:rPr>
              <w:t xml:space="preserve">(Assinatura e carimbo do representante legal da empresa licitante)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8">
      <w:pPr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br w:type="page"/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Observação: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hd w:fill="ffffff" w:val="clear"/>
        <w:spacing w:after="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Nota 1: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Além dos nomes dos órgãos/empresas, o licitante deverá informar também o endereço completo dos órgãos/empresas, com os quais tem contratos vigentes.</w:t>
      </w:r>
    </w:p>
    <w:p w:rsidR="00000000" w:rsidDel="00000000" w:rsidP="00000000" w:rsidRDefault="00000000" w:rsidRPr="00000000" w14:paraId="0000002A">
      <w:pPr>
        <w:shd w:fill="ffffff" w:val="clear"/>
        <w:spacing w:after="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Nota 2: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 *Considera-se o valor remanescente do Contrato, excluindo o já executado.</w:t>
      </w:r>
    </w:p>
    <w:p w:rsidR="00000000" w:rsidDel="00000000" w:rsidP="00000000" w:rsidRDefault="00000000" w:rsidRPr="00000000" w14:paraId="0000002B">
      <w:pPr>
        <w:shd w:fill="ffffff" w:val="clear"/>
        <w:spacing w:after="15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C">
      <w:pPr>
        <w:shd w:fill="ffffff" w:val="clear"/>
        <w:spacing w:after="15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FÓRMULA EXEMPLIFICATIVA, PARA FINS DE ATENDIMENTO AO DISPOSTO NOS ITENS "D.1" E “D.2" DA ALÍNEA "D" DO SUBITEM 11.1. DO ITEM 11 DO ANEXO VII-A DA INSTRUÇÃO NORMATIVA Nº 05/2017.</w:t>
      </w:r>
    </w:p>
    <w:p w:rsidR="00000000" w:rsidDel="00000000" w:rsidP="00000000" w:rsidRDefault="00000000" w:rsidRPr="00000000" w14:paraId="0000002D">
      <w:pPr>
        <w:shd w:fill="ffffff" w:val="clear"/>
        <w:spacing w:after="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a)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A Declaração de Compromissos Assumidos deve informar que 1/12 (um doze avos) dos contratos firmados pela licitante não é superior ao patrimônio líquido da licitante.</w:t>
      </w:r>
    </w:p>
    <w:p w:rsidR="00000000" w:rsidDel="00000000" w:rsidP="00000000" w:rsidRDefault="00000000" w:rsidRPr="00000000" w14:paraId="0000002E">
      <w:pPr>
        <w:shd w:fill="ffffff" w:val="clear"/>
        <w:spacing w:after="150" w:lineRule="auto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hd w:fill="ffffff" w:val="clear"/>
        <w:spacing w:after="0" w:lineRule="auto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Fórmula de cálculo:</w:t>
      </w:r>
      <w:r w:rsidDel="00000000" w:rsidR="00000000" w:rsidRPr="00000000">
        <w:rPr>
          <w:rtl w:val="0"/>
        </w:rPr>
      </w:r>
    </w:p>
    <w:tbl>
      <w:tblPr>
        <w:tblStyle w:val="Table2"/>
        <w:tblW w:w="4110.0" w:type="dxa"/>
        <w:jc w:val="left"/>
        <w:tblInd w:w="2277.0" w:type="dxa"/>
        <w:tblBorders>
          <w:top w:color="e8e7e7" w:space="0" w:sz="6" w:val="single"/>
          <w:left w:color="e8e7e7" w:space="0" w:sz="6" w:val="single"/>
          <w:bottom w:color="000000" w:space="0" w:sz="6" w:val="single"/>
          <w:right w:color="000000" w:space="0" w:sz="6" w:val="single"/>
        </w:tblBorders>
        <w:tblLayout w:type="fixed"/>
        <w:tblLook w:val="0400"/>
      </w:tblPr>
      <w:tblGrid>
        <w:gridCol w:w="4110"/>
        <w:tblGridChange w:id="0">
          <w:tblGrid>
            <w:gridCol w:w="411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75.0" w:type="dxa"/>
              <w:left w:w="150.0" w:type="dxa"/>
              <w:bottom w:w="75.0" w:type="dxa"/>
              <w:right w:w="150.0" w:type="dxa"/>
            </w:tcMar>
          </w:tcPr>
          <w:p w:rsidR="00000000" w:rsidDel="00000000" w:rsidP="00000000" w:rsidRDefault="00000000" w:rsidRPr="00000000" w14:paraId="00000030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u w:val="single"/>
                <w:rtl w:val="0"/>
              </w:rPr>
              <w:t xml:space="preserve">Valor do Patrimônio Líquido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x 12 &gt;1</w:t>
            </w:r>
          </w:p>
          <w:p w:rsidR="00000000" w:rsidDel="00000000" w:rsidP="00000000" w:rsidRDefault="00000000" w:rsidRPr="00000000" w14:paraId="00000031">
            <w:pPr>
              <w:spacing w:after="15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Valor total dos contratos *</w:t>
            </w:r>
          </w:p>
        </w:tc>
      </w:tr>
    </w:tbl>
    <w:p w:rsidR="00000000" w:rsidDel="00000000" w:rsidP="00000000" w:rsidRDefault="00000000" w:rsidRPr="00000000" w14:paraId="00000032">
      <w:pPr>
        <w:shd w:fill="ffffff" w:val="clear"/>
        <w:spacing w:after="150" w:lineRule="auto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hd w:fill="ffffff" w:val="clear"/>
        <w:spacing w:after="15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Observação:</w:t>
      </w:r>
    </w:p>
    <w:p w:rsidR="00000000" w:rsidDel="00000000" w:rsidP="00000000" w:rsidRDefault="00000000" w:rsidRPr="00000000" w14:paraId="00000034">
      <w:pPr>
        <w:shd w:fill="ffffff" w:val="clear"/>
        <w:spacing w:after="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Nota 1: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 Esse resultado deverá ser superior a 01 (um).</w:t>
      </w:r>
    </w:p>
    <w:p w:rsidR="00000000" w:rsidDel="00000000" w:rsidP="00000000" w:rsidRDefault="00000000" w:rsidRPr="00000000" w14:paraId="00000035">
      <w:pPr>
        <w:shd w:fill="ffffff" w:val="clear"/>
        <w:spacing w:after="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Nota 2: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 considera-se o valor remanescente do contrato, excluindo o já executado*.</w:t>
      </w:r>
    </w:p>
    <w:p w:rsidR="00000000" w:rsidDel="00000000" w:rsidP="00000000" w:rsidRDefault="00000000" w:rsidRPr="00000000" w14:paraId="00000036">
      <w:pPr>
        <w:shd w:fill="ffffff" w:val="clear"/>
        <w:spacing w:after="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b)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Caso a diferença entre a receita bruta discriminada na Demonstração do Resultado do Exercício (DRE) e a declaração apresentada seja maior que 10% (dez por cento) positivo ou negativo em relação à receita bruta, o licitante deverá apresentar justificativas.</w:t>
      </w:r>
    </w:p>
    <w:p w:rsidR="00000000" w:rsidDel="00000000" w:rsidP="00000000" w:rsidRDefault="00000000" w:rsidRPr="00000000" w14:paraId="00000037">
      <w:pPr>
        <w:shd w:fill="ffffff" w:val="clear"/>
        <w:spacing w:after="15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38">
      <w:pPr>
        <w:shd w:fill="ffffff" w:val="clear"/>
        <w:spacing w:after="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Fórmula de cálculo:</w:t>
      </w:r>
      <w:r w:rsidDel="00000000" w:rsidR="00000000" w:rsidRPr="00000000">
        <w:rPr>
          <w:rtl w:val="0"/>
        </w:rPr>
      </w:r>
    </w:p>
    <w:tbl>
      <w:tblPr>
        <w:tblStyle w:val="Table3"/>
        <w:tblW w:w="8264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</w:tblBorders>
        <w:tblLayout w:type="fixed"/>
        <w:tblLook w:val="0400"/>
      </w:tblPr>
      <w:tblGrid>
        <w:gridCol w:w="8264"/>
        <w:tblGridChange w:id="0">
          <w:tblGrid>
            <w:gridCol w:w="8264"/>
          </w:tblGrid>
        </w:tblGridChange>
      </w:tblGrid>
      <w:tr>
        <w:trPr>
          <w:cantSplit w:val="0"/>
          <w:tblHeader w:val="0"/>
        </w:trPr>
        <w:tc>
          <w:tcPr>
            <w:shd w:fill="ffffff" w:val="clear"/>
            <w:tcMar>
              <w:top w:w="75.0" w:type="dxa"/>
              <w:left w:w="150.0" w:type="dxa"/>
              <w:bottom w:w="75.0" w:type="dxa"/>
              <w:right w:w="150.0" w:type="dxa"/>
            </w:tcMar>
          </w:tcPr>
          <w:p w:rsidR="00000000" w:rsidDel="00000000" w:rsidP="00000000" w:rsidRDefault="00000000" w:rsidRPr="00000000" w14:paraId="0000003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u w:val="single"/>
                <w:rtl w:val="0"/>
              </w:rPr>
              <w:t xml:space="preserve">(Valor da Receita Bruta - Valor total dos Contratos) x 100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=</w:t>
            </w:r>
          </w:p>
          <w:p w:rsidR="00000000" w:rsidDel="00000000" w:rsidP="00000000" w:rsidRDefault="00000000" w:rsidRPr="00000000" w14:paraId="0000003A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Valor da Receita Bruta</w:t>
            </w:r>
          </w:p>
        </w:tc>
      </w:tr>
    </w:tbl>
    <w:p w:rsidR="00000000" w:rsidDel="00000000" w:rsidP="00000000" w:rsidRDefault="00000000" w:rsidRPr="00000000" w14:paraId="0000003B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284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pt-BR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yR+FPkBnUgINSGPMpEXP3lPELrQ==">CgMxLjAyCGguZ2pkZ3hzOAByITFLWV9TSFd0bktIckhwck9CanFGNWM0VmRCaVFMY0g3Mg==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